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98" w:rsidRPr="00270ECE" w:rsidRDefault="009A3691" w:rsidP="00270ECE">
      <w:pPr>
        <w:jc w:val="center"/>
        <w:rPr>
          <w:sz w:val="30"/>
          <w:szCs w:val="30"/>
        </w:rPr>
      </w:pPr>
      <w:r>
        <w:rPr>
          <w:rFonts w:hint="eastAsia"/>
          <w:sz w:val="30"/>
          <w:szCs w:val="30"/>
        </w:rPr>
        <w:t>生命与医药学院</w:t>
      </w:r>
      <w:bookmarkStart w:id="0" w:name="_GoBack"/>
      <w:bookmarkEnd w:id="0"/>
      <w:r w:rsidR="00B56127">
        <w:rPr>
          <w:rFonts w:hint="eastAsia"/>
          <w:sz w:val="30"/>
          <w:szCs w:val="30"/>
        </w:rPr>
        <w:t>一般性实验耗材管理制度</w:t>
      </w:r>
    </w:p>
    <w:p w:rsidR="00270ECE" w:rsidRDefault="00142F9D" w:rsidP="00C91F09">
      <w:pPr>
        <w:widowControl/>
        <w:shd w:val="clear" w:color="auto" w:fill="FFFFFF"/>
        <w:spacing w:beforeLines="50" w:before="156" w:line="400" w:lineRule="exact"/>
        <w:textAlignment w:val="baseline"/>
      </w:pPr>
      <w:r>
        <w:rPr>
          <w:rFonts w:hint="eastAsia"/>
        </w:rPr>
        <w:t>一</w:t>
      </w:r>
      <w:r w:rsidR="00270ECE">
        <w:rPr>
          <w:rFonts w:hint="eastAsia"/>
        </w:rPr>
        <w:t>、</w:t>
      </w:r>
      <w:r w:rsidR="008C26E0">
        <w:rPr>
          <w:rFonts w:hint="eastAsia"/>
        </w:rPr>
        <w:t>本制度</w:t>
      </w:r>
      <w:r w:rsidR="008C26E0">
        <w:t>依据中华人民共和国财政部《政府会计准则》（财会</w:t>
      </w:r>
      <w:r w:rsidR="008C26E0">
        <w:t>[2016]12</w:t>
      </w:r>
      <w:r w:rsidR="008C26E0">
        <w:t>号）有关规定，根据《山东理工大学国有资产管理办法》（鲁理工大政发</w:t>
      </w:r>
      <w:r w:rsidR="008C26E0">
        <w:t>[2017]170</w:t>
      </w:r>
      <w:r w:rsidR="008C26E0">
        <w:t>号）</w:t>
      </w:r>
      <w:r w:rsidR="00F422FE">
        <w:t>，《</w:t>
      </w:r>
      <w:r w:rsidR="00F422FE" w:rsidRPr="00F422FE">
        <w:rPr>
          <w:rFonts w:hint="eastAsia"/>
        </w:rPr>
        <w:t>山东理工大学实验室维持费使用管理办法》（实设函〔</w:t>
      </w:r>
      <w:r w:rsidR="00F422FE" w:rsidRPr="00F422FE">
        <w:rPr>
          <w:rFonts w:hint="eastAsia"/>
        </w:rPr>
        <w:t>2004</w:t>
      </w:r>
      <w:r w:rsidR="00F422FE" w:rsidRPr="00F422FE">
        <w:rPr>
          <w:rFonts w:hint="eastAsia"/>
        </w:rPr>
        <w:t>〕</w:t>
      </w:r>
      <w:r w:rsidR="00F422FE" w:rsidRPr="00F422FE">
        <w:rPr>
          <w:rFonts w:hint="eastAsia"/>
        </w:rPr>
        <w:t>6</w:t>
      </w:r>
      <w:r w:rsidR="00F422FE" w:rsidRPr="00F422FE">
        <w:rPr>
          <w:rFonts w:hint="eastAsia"/>
        </w:rPr>
        <w:t>号）</w:t>
      </w:r>
      <w:r w:rsidR="008C26E0">
        <w:t>等制度</w:t>
      </w:r>
      <w:r w:rsidR="008C26E0">
        <w:rPr>
          <w:rFonts w:hint="eastAsia"/>
        </w:rPr>
        <w:t>制定。</w:t>
      </w:r>
    </w:p>
    <w:p w:rsidR="00270ECE" w:rsidRDefault="00142F9D" w:rsidP="00C91F09">
      <w:pPr>
        <w:spacing w:beforeLines="50" w:before="156" w:line="400" w:lineRule="exact"/>
      </w:pPr>
      <w:r>
        <w:rPr>
          <w:rFonts w:hint="eastAsia"/>
        </w:rPr>
        <w:t>二</w:t>
      </w:r>
      <w:r w:rsidR="00F422FE">
        <w:t>、</w:t>
      </w:r>
      <w:r w:rsidR="00F422FE">
        <w:rPr>
          <w:rFonts w:hint="eastAsia"/>
        </w:rPr>
        <w:t>实验耗材指</w:t>
      </w:r>
      <w:r w:rsidR="00F422FE" w:rsidRPr="00F422FE">
        <w:rPr>
          <w:rFonts w:hint="eastAsia"/>
        </w:rPr>
        <w:t>实验教学活动必须的低值品</w:t>
      </w:r>
      <w:r w:rsidR="00F422FE">
        <w:rPr>
          <w:rFonts w:hint="eastAsia"/>
        </w:rPr>
        <w:t>（＜</w:t>
      </w:r>
      <w:r w:rsidR="00F422FE">
        <w:rPr>
          <w:rFonts w:hint="eastAsia"/>
        </w:rPr>
        <w:t>1000</w:t>
      </w:r>
      <w:r w:rsidR="00F422FE">
        <w:rPr>
          <w:rFonts w:hint="eastAsia"/>
        </w:rPr>
        <w:t>元）</w:t>
      </w:r>
      <w:r w:rsidR="00F422FE" w:rsidRPr="00F422FE">
        <w:rPr>
          <w:rFonts w:hint="eastAsia"/>
        </w:rPr>
        <w:t>、易耗品</w:t>
      </w:r>
      <w:r w:rsidR="00F422FE">
        <w:rPr>
          <w:rFonts w:hint="eastAsia"/>
        </w:rPr>
        <w:t>（使用后不能恢复原来结构）、一次性物品</w:t>
      </w:r>
      <w:r w:rsidR="00F422FE" w:rsidRPr="00F422FE">
        <w:rPr>
          <w:rFonts w:hint="eastAsia"/>
        </w:rPr>
        <w:t>及</w:t>
      </w:r>
      <w:r w:rsidR="00F422FE">
        <w:rPr>
          <w:rFonts w:hint="eastAsia"/>
        </w:rPr>
        <w:t>实验药品等</w:t>
      </w:r>
      <w:r w:rsidR="00F422FE" w:rsidRPr="00F422FE">
        <w:rPr>
          <w:rFonts w:hint="eastAsia"/>
        </w:rPr>
        <w:t>材料</w:t>
      </w:r>
      <w:r w:rsidR="00F422FE">
        <w:rPr>
          <w:rFonts w:hint="eastAsia"/>
        </w:rPr>
        <w:t>。</w:t>
      </w:r>
    </w:p>
    <w:p w:rsidR="00270ECE" w:rsidRDefault="00142F9D" w:rsidP="00C91F09">
      <w:pPr>
        <w:spacing w:beforeLines="50" w:before="156" w:line="400" w:lineRule="exact"/>
      </w:pPr>
      <w:r>
        <w:rPr>
          <w:rFonts w:hint="eastAsia"/>
        </w:rPr>
        <w:t>三</w:t>
      </w:r>
      <w:r>
        <w:t>、</w:t>
      </w:r>
      <w:r>
        <w:rPr>
          <w:rFonts w:hint="eastAsia"/>
        </w:rPr>
        <w:t>实验耗材的管理要提高认识，明确责任。实验耗材购置</w:t>
      </w:r>
      <w:r w:rsidR="0009611C">
        <w:rPr>
          <w:rFonts w:hint="eastAsia"/>
        </w:rPr>
        <w:t>费</w:t>
      </w:r>
      <w:r w:rsidR="00E603C8">
        <w:rPr>
          <w:rFonts w:hint="eastAsia"/>
        </w:rPr>
        <w:t>是</w:t>
      </w:r>
      <w:r>
        <w:rPr>
          <w:rFonts w:hint="eastAsia"/>
        </w:rPr>
        <w:t>学校划拨的实验室维持费</w:t>
      </w:r>
      <w:r w:rsidR="00E603C8">
        <w:rPr>
          <w:rFonts w:hint="eastAsia"/>
        </w:rPr>
        <w:t>之一</w:t>
      </w:r>
      <w:r w:rsidR="0033714D">
        <w:rPr>
          <w:rFonts w:hint="eastAsia"/>
        </w:rPr>
        <w:t>，用于本科实验教学正常秩序的维持和实验教学项目的改进与提高</w:t>
      </w:r>
      <w:r w:rsidR="00E603C8">
        <w:rPr>
          <w:rFonts w:hint="eastAsia"/>
        </w:rPr>
        <w:t>。</w:t>
      </w:r>
      <w:r w:rsidR="0033714D">
        <w:rPr>
          <w:rFonts w:hint="eastAsia"/>
        </w:rPr>
        <w:t>实验室负责人要有勤俭持家的理念，</w:t>
      </w:r>
      <w:r w:rsidR="00C91F09">
        <w:rPr>
          <w:rFonts w:hint="eastAsia"/>
        </w:rPr>
        <w:t>根据实际认真制定实验耗材购置计划，实验中心要严把审核、</w:t>
      </w:r>
      <w:r w:rsidR="004E1F6A">
        <w:rPr>
          <w:rFonts w:hint="eastAsia"/>
        </w:rPr>
        <w:t>检查</w:t>
      </w:r>
      <w:r w:rsidR="00C91F09">
        <w:rPr>
          <w:rFonts w:hint="eastAsia"/>
        </w:rPr>
        <w:t>、考核</w:t>
      </w:r>
      <w:r w:rsidR="004E1F6A">
        <w:rPr>
          <w:rFonts w:hint="eastAsia"/>
        </w:rPr>
        <w:t>关</w:t>
      </w:r>
      <w:r w:rsidR="00C91F09">
        <w:rPr>
          <w:rFonts w:hint="eastAsia"/>
        </w:rPr>
        <w:t>，争取</w:t>
      </w:r>
      <w:r w:rsidR="0033714D">
        <w:rPr>
          <w:rFonts w:hint="eastAsia"/>
        </w:rPr>
        <w:t>合理正确利用资金，不能用于</w:t>
      </w:r>
      <w:r w:rsidR="00BE02DF">
        <w:rPr>
          <w:rFonts w:hint="eastAsia"/>
        </w:rPr>
        <w:t>非本科实验用品的购置，更不能私用</w:t>
      </w:r>
      <w:r w:rsidR="0033714D">
        <w:rPr>
          <w:rFonts w:hint="eastAsia"/>
        </w:rPr>
        <w:t>。</w:t>
      </w:r>
    </w:p>
    <w:p w:rsidR="00BE02DF" w:rsidRDefault="00BE02DF" w:rsidP="00C91F09">
      <w:pPr>
        <w:spacing w:beforeLines="50" w:before="156" w:line="400" w:lineRule="exact"/>
      </w:pPr>
      <w:r>
        <w:rPr>
          <w:rFonts w:hint="eastAsia"/>
        </w:rPr>
        <w:t>四、实验耗材管理流程</w:t>
      </w:r>
    </w:p>
    <w:p w:rsidR="00BE02DF" w:rsidRDefault="00563C88" w:rsidP="00C91F09">
      <w:pPr>
        <w:spacing w:beforeLines="50" w:before="156" w:line="400" w:lineRule="exact"/>
      </w:pPr>
      <w:r>
        <w:rPr>
          <w:rFonts w:hint="eastAsia"/>
        </w:rPr>
        <w:t>1</w:t>
      </w:r>
      <w:r>
        <w:rPr>
          <w:rFonts w:hint="eastAsia"/>
        </w:rPr>
        <w:t>、</w:t>
      </w:r>
      <w:r w:rsidR="00BE02DF">
        <w:rPr>
          <w:rFonts w:hint="eastAsia"/>
        </w:rPr>
        <w:t>实验耗材计划</w:t>
      </w:r>
      <w:r>
        <w:rPr>
          <w:rFonts w:hint="eastAsia"/>
        </w:rPr>
        <w:t>的</w:t>
      </w:r>
      <w:r w:rsidR="00B17700">
        <w:rPr>
          <w:rFonts w:hint="eastAsia"/>
        </w:rPr>
        <w:t>制定</w:t>
      </w:r>
      <w:r w:rsidR="00BE02DF">
        <w:rPr>
          <w:rFonts w:hint="eastAsia"/>
        </w:rPr>
        <w:t>与申请</w:t>
      </w:r>
      <w:r>
        <w:rPr>
          <w:rFonts w:hint="eastAsia"/>
        </w:rPr>
        <w:t xml:space="preserve"> </w:t>
      </w:r>
      <w:r w:rsidR="004E1F6A">
        <w:rPr>
          <w:rFonts w:hint="eastAsia"/>
        </w:rPr>
        <w:t>实验室负责人在制定</w:t>
      </w:r>
      <w:r>
        <w:rPr>
          <w:rFonts w:hint="eastAsia"/>
        </w:rPr>
        <w:t>实验耗材计划</w:t>
      </w:r>
      <w:r w:rsidR="004E1F6A">
        <w:rPr>
          <w:rFonts w:hint="eastAsia"/>
        </w:rPr>
        <w:t>时</w:t>
      </w:r>
      <w:r>
        <w:rPr>
          <w:rFonts w:hint="eastAsia"/>
        </w:rPr>
        <w:t>，要首先清查上次购买的</w:t>
      </w:r>
      <w:r w:rsidR="004E1F6A">
        <w:rPr>
          <w:rFonts w:hint="eastAsia"/>
        </w:rPr>
        <w:t>耗材</w:t>
      </w:r>
      <w:r>
        <w:rPr>
          <w:rFonts w:hint="eastAsia"/>
        </w:rPr>
        <w:t>剩余情况，根据实验项目的变更</w:t>
      </w:r>
      <w:r w:rsidR="00144846">
        <w:rPr>
          <w:rFonts w:hint="eastAsia"/>
        </w:rPr>
        <w:t>形成学期实验教学耗材计划申请表</w:t>
      </w:r>
      <w:r>
        <w:rPr>
          <w:rFonts w:hint="eastAsia"/>
        </w:rPr>
        <w:t>，</w:t>
      </w:r>
      <w:r w:rsidR="00144846">
        <w:rPr>
          <w:rFonts w:hint="eastAsia"/>
        </w:rPr>
        <w:t>报学院实验中心审核。</w:t>
      </w:r>
      <w:r w:rsidR="00B17700">
        <w:rPr>
          <w:rFonts w:hint="eastAsia"/>
        </w:rPr>
        <w:t>实验耗材的计划量一般要多于实验实际需求的</w:t>
      </w:r>
      <w:r w:rsidR="00B17700">
        <w:rPr>
          <w:rFonts w:hint="eastAsia"/>
        </w:rPr>
        <w:t>15%</w:t>
      </w:r>
      <w:r w:rsidR="00B17700">
        <w:rPr>
          <w:rFonts w:hint="eastAsia"/>
        </w:rPr>
        <w:t>。</w:t>
      </w:r>
      <w:r w:rsidR="004E1F6A">
        <w:rPr>
          <w:rFonts w:hint="eastAsia"/>
        </w:rPr>
        <w:t>实验项目的变更要先向实验中心提出预实验耗材购置申请，成熟后列入实验项目。</w:t>
      </w:r>
    </w:p>
    <w:p w:rsidR="00144846" w:rsidRDefault="00144846" w:rsidP="00C91F09">
      <w:pPr>
        <w:spacing w:beforeLines="50" w:before="156" w:line="400" w:lineRule="exact"/>
      </w:pPr>
      <w:r>
        <w:rPr>
          <w:rFonts w:hint="eastAsia"/>
        </w:rPr>
        <w:t>2</w:t>
      </w:r>
      <w:r>
        <w:rPr>
          <w:rFonts w:hint="eastAsia"/>
        </w:rPr>
        <w:t>、实验耗材计划申请表的审核</w:t>
      </w:r>
      <w:r>
        <w:rPr>
          <w:rFonts w:hint="eastAsia"/>
        </w:rPr>
        <w:t xml:space="preserve"> </w:t>
      </w:r>
      <w:r>
        <w:rPr>
          <w:rFonts w:hint="eastAsia"/>
        </w:rPr>
        <w:t>实验中心要严把审核关，要根据学校相关文件和实验教学情况认真负责的逐项逐条审核表中所列耗材种类和数量，</w:t>
      </w:r>
      <w:r w:rsidR="004E1F6A">
        <w:rPr>
          <w:rFonts w:hint="eastAsia"/>
        </w:rPr>
        <w:t>对于拿不准的项目要及时请示相关领导。</w:t>
      </w:r>
    </w:p>
    <w:p w:rsidR="004E1F6A" w:rsidRDefault="004E1F6A" w:rsidP="00C91F09">
      <w:pPr>
        <w:spacing w:beforeLines="50" w:before="156" w:line="400" w:lineRule="exact"/>
      </w:pPr>
      <w:r>
        <w:rPr>
          <w:rFonts w:hint="eastAsia"/>
        </w:rPr>
        <w:t>3</w:t>
      </w:r>
      <w:r>
        <w:rPr>
          <w:rFonts w:hint="eastAsia"/>
        </w:rPr>
        <w:t>、实验耗材的询价与购置</w:t>
      </w:r>
      <w:r>
        <w:rPr>
          <w:rFonts w:hint="eastAsia"/>
        </w:rPr>
        <w:t xml:space="preserve"> </w:t>
      </w:r>
      <w:r>
        <w:rPr>
          <w:rFonts w:hint="eastAsia"/>
        </w:rPr>
        <w:t>实验耗材申请通过后，由实验室负责人进行询价</w:t>
      </w:r>
      <w:r w:rsidR="002B4249">
        <w:rPr>
          <w:rFonts w:hint="eastAsia"/>
        </w:rPr>
        <w:t>购置。物品的购买以质优价廉和满足实验需求为标准，经销商的选择要以信誉和服务水平为标准。</w:t>
      </w:r>
    </w:p>
    <w:p w:rsidR="002B4249" w:rsidRDefault="002B4249" w:rsidP="00C91F09">
      <w:pPr>
        <w:spacing w:beforeLines="50" w:before="156" w:line="400" w:lineRule="exact"/>
      </w:pPr>
      <w:r>
        <w:rPr>
          <w:rFonts w:hint="eastAsia"/>
        </w:rPr>
        <w:t>4</w:t>
      </w:r>
      <w:r>
        <w:rPr>
          <w:rFonts w:hint="eastAsia"/>
        </w:rPr>
        <w:t>、实验耗材的验收</w:t>
      </w:r>
      <w:r w:rsidR="005A0E99">
        <w:rPr>
          <w:rFonts w:hint="eastAsia"/>
        </w:rPr>
        <w:t>与领用</w:t>
      </w:r>
      <w:r>
        <w:rPr>
          <w:rFonts w:hint="eastAsia"/>
        </w:rPr>
        <w:t xml:space="preserve"> </w:t>
      </w:r>
      <w:r>
        <w:rPr>
          <w:rFonts w:hint="eastAsia"/>
        </w:rPr>
        <w:t>实验耗材要由经销商持货物清单先送到实验中心，由实验中心会同实验员、经销商共同验明货物的种类和数量，并查验货物质量，相符后，实验中心</w:t>
      </w:r>
      <w:r w:rsidR="00B17700">
        <w:rPr>
          <w:rFonts w:hint="eastAsia"/>
        </w:rPr>
        <w:t>复印货物清单留档，经销商同时发电子版给实验中心。</w:t>
      </w:r>
    </w:p>
    <w:p w:rsidR="00270ECE" w:rsidRDefault="00B17700" w:rsidP="00C91F09">
      <w:pPr>
        <w:spacing w:beforeLines="50" w:before="156" w:line="400" w:lineRule="exact"/>
      </w:pPr>
      <w:r>
        <w:t>5</w:t>
      </w:r>
      <w:r>
        <w:t>、</w:t>
      </w:r>
      <w:r>
        <w:rPr>
          <w:rFonts w:hint="eastAsia"/>
        </w:rPr>
        <w:t>实验耗材的使用</w:t>
      </w:r>
      <w:r>
        <w:rPr>
          <w:rFonts w:hint="eastAsia"/>
        </w:rPr>
        <w:t xml:space="preserve"> </w:t>
      </w:r>
      <w:r>
        <w:rPr>
          <w:rFonts w:hint="eastAsia"/>
        </w:rPr>
        <w:t>实验耗材验收后由经销商送至相关实验室。实验员要</w:t>
      </w:r>
      <w:r w:rsidR="005A0E99">
        <w:rPr>
          <w:rFonts w:hint="eastAsia"/>
        </w:rPr>
        <w:t>根据耗材说明正确存放实验耗材，其中危化品一定要存放到危化品柜！要</w:t>
      </w:r>
      <w:r>
        <w:rPr>
          <w:rFonts w:hint="eastAsia"/>
        </w:rPr>
        <w:t>根据实验项目需求</w:t>
      </w:r>
      <w:r w:rsidRPr="00A35527">
        <w:rPr>
          <w:rFonts w:hint="eastAsia"/>
        </w:rPr>
        <w:t>合理</w:t>
      </w:r>
      <w:r w:rsidR="00A35527" w:rsidRPr="00A35527">
        <w:rPr>
          <w:rFonts w:hint="eastAsia"/>
        </w:rPr>
        <w:t>使用</w:t>
      </w:r>
      <w:r w:rsidRPr="00A35527">
        <w:rPr>
          <w:rFonts w:hint="eastAsia"/>
        </w:rPr>
        <w:t>实验耗材</w:t>
      </w:r>
      <w:r w:rsidR="005A0E99">
        <w:rPr>
          <w:rFonts w:hint="eastAsia"/>
        </w:rPr>
        <w:t>，并做好使用记录</w:t>
      </w:r>
      <w:r w:rsidRPr="00A35527">
        <w:rPr>
          <w:rFonts w:hint="eastAsia"/>
        </w:rPr>
        <w:t>。</w:t>
      </w:r>
      <w:r w:rsidR="00F7055F">
        <w:rPr>
          <w:rFonts w:hint="eastAsia"/>
        </w:rPr>
        <w:t>使用废弃物要按照《</w:t>
      </w:r>
      <w:r w:rsidR="00F7055F" w:rsidRPr="00F7055F">
        <w:rPr>
          <w:rFonts w:hint="eastAsia"/>
        </w:rPr>
        <w:t>山东理工大学实验室废弃物管理办法</w:t>
      </w:r>
      <w:r w:rsidR="00F7055F">
        <w:rPr>
          <w:rFonts w:hint="eastAsia"/>
        </w:rPr>
        <w:t>》处置。</w:t>
      </w:r>
    </w:p>
    <w:p w:rsidR="00B17700" w:rsidRDefault="00B17700" w:rsidP="00C91F09">
      <w:pPr>
        <w:spacing w:beforeLines="50" w:before="156" w:line="400" w:lineRule="exact"/>
      </w:pPr>
      <w:r>
        <w:rPr>
          <w:rFonts w:hint="eastAsia"/>
        </w:rPr>
        <w:t>6</w:t>
      </w:r>
      <w:r>
        <w:rPr>
          <w:rFonts w:hint="eastAsia"/>
        </w:rPr>
        <w:t>、实验耗材的清理</w:t>
      </w:r>
      <w:r>
        <w:rPr>
          <w:rFonts w:hint="eastAsia"/>
        </w:rPr>
        <w:t xml:space="preserve"> </w:t>
      </w:r>
      <w:r>
        <w:rPr>
          <w:rFonts w:hint="eastAsia"/>
        </w:rPr>
        <w:t>每学期实验进行完毕后，实验员要认真清单实验耗材剩余情况，做成电子表格留存，已被下学期申请作参考。剩余情况表同时上报实验中心</w:t>
      </w:r>
      <w:r w:rsidR="0002422B">
        <w:rPr>
          <w:rFonts w:hint="eastAsia"/>
        </w:rPr>
        <w:t>审核，没有上报的视为下学期不采集耗材，责任自负</w:t>
      </w:r>
      <w:r>
        <w:rPr>
          <w:rFonts w:hint="eastAsia"/>
        </w:rPr>
        <w:t>。</w:t>
      </w:r>
    </w:p>
    <w:p w:rsidR="00B17700" w:rsidRDefault="00B17700" w:rsidP="00C91F09">
      <w:pPr>
        <w:spacing w:beforeLines="50" w:before="156" w:line="400" w:lineRule="exact"/>
      </w:pPr>
      <w:r>
        <w:rPr>
          <w:rFonts w:hint="eastAsia"/>
        </w:rPr>
        <w:t>五、</w:t>
      </w:r>
      <w:r w:rsidR="00C455D1">
        <w:rPr>
          <w:rFonts w:hint="eastAsia"/>
        </w:rPr>
        <w:t>学院对</w:t>
      </w:r>
      <w:r w:rsidR="00C455D1" w:rsidRPr="00C455D1">
        <w:rPr>
          <w:rFonts w:hint="eastAsia"/>
        </w:rPr>
        <w:t>一般性实验耗材管理制度</w:t>
      </w:r>
      <w:r w:rsidR="00F27ECB">
        <w:rPr>
          <w:rFonts w:hint="eastAsia"/>
        </w:rPr>
        <w:t>具有</w:t>
      </w:r>
      <w:r w:rsidR="00C455D1">
        <w:rPr>
          <w:rFonts w:hint="eastAsia"/>
        </w:rPr>
        <w:t>解释权。</w:t>
      </w:r>
    </w:p>
    <w:sectPr w:rsidR="00B177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E1"/>
    <w:rsid w:val="0002422B"/>
    <w:rsid w:val="0009611C"/>
    <w:rsid w:val="000E74E1"/>
    <w:rsid w:val="00142F9D"/>
    <w:rsid w:val="00144846"/>
    <w:rsid w:val="00270ECE"/>
    <w:rsid w:val="002B4249"/>
    <w:rsid w:val="0033714D"/>
    <w:rsid w:val="004B3B29"/>
    <w:rsid w:val="004E1F6A"/>
    <w:rsid w:val="00563C88"/>
    <w:rsid w:val="005A0E99"/>
    <w:rsid w:val="008C26E0"/>
    <w:rsid w:val="00994123"/>
    <w:rsid w:val="009A3691"/>
    <w:rsid w:val="00A35527"/>
    <w:rsid w:val="00B17700"/>
    <w:rsid w:val="00B56127"/>
    <w:rsid w:val="00BE02DF"/>
    <w:rsid w:val="00C455D1"/>
    <w:rsid w:val="00C81A98"/>
    <w:rsid w:val="00C91F09"/>
    <w:rsid w:val="00E603C8"/>
    <w:rsid w:val="00F27ECB"/>
    <w:rsid w:val="00F422FE"/>
    <w:rsid w:val="00F70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11</cp:revision>
  <dcterms:created xsi:type="dcterms:W3CDTF">2021-09-08T06:37:00Z</dcterms:created>
  <dcterms:modified xsi:type="dcterms:W3CDTF">2022-10-04T14:26:00Z</dcterms:modified>
</cp:coreProperties>
</file>